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0"/>
          <w:szCs w:val="30"/>
        </w:rPr>
        <w:t>：</w:t>
      </w:r>
    </w:p>
    <w:p>
      <w:pPr>
        <w:widowControl/>
        <w:autoSpaceDE w:val="0"/>
        <w:autoSpaceDN w:val="0"/>
        <w:adjustRightInd w:val="0"/>
        <w:spacing w:line="500" w:lineRule="exact"/>
        <w:jc w:val="center"/>
        <w:rPr>
          <w:rFonts w:hint="eastAsia" w:ascii="微软简标宋" w:hAnsi="微软简标宋" w:eastAsia="微软简标宋" w:cs="微软简标宋"/>
          <w:color w:val="auto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微软简标宋" w:hAnsi="微软简标宋" w:eastAsia="微软简标宋" w:cs="微软简标宋"/>
          <w:color w:val="auto"/>
          <w:kern w:val="0"/>
          <w:sz w:val="36"/>
          <w:szCs w:val="36"/>
        </w:rPr>
        <w:t>岗位职责及</w:t>
      </w:r>
      <w:r>
        <w:rPr>
          <w:rFonts w:hint="eastAsia" w:ascii="微软简标宋" w:hAnsi="微软简标宋" w:eastAsia="微软简标宋" w:cs="微软简标宋"/>
          <w:color w:val="auto"/>
          <w:kern w:val="0"/>
          <w:sz w:val="36"/>
          <w:szCs w:val="36"/>
          <w:lang w:eastAsia="zh-CN"/>
        </w:rPr>
        <w:t>岗位</w:t>
      </w:r>
      <w:r>
        <w:rPr>
          <w:rFonts w:hint="eastAsia" w:ascii="微软简标宋" w:hAnsi="微软简标宋" w:eastAsia="微软简标宋" w:cs="微软简标宋"/>
          <w:color w:val="auto"/>
          <w:kern w:val="0"/>
          <w:sz w:val="36"/>
          <w:szCs w:val="36"/>
        </w:rPr>
        <w:t>要求</w:t>
      </w:r>
    </w:p>
    <w:p>
      <w:pPr>
        <w:widowControl/>
        <w:autoSpaceDE w:val="0"/>
        <w:autoSpaceDN w:val="0"/>
        <w:adjustRightInd w:val="0"/>
        <w:jc w:val="left"/>
        <w:rPr>
          <w:rFonts w:hint="default" w:eastAsia="方正仿宋简体"/>
          <w:b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autoSpaceDE w:val="0"/>
        <w:autoSpaceDN w:val="0"/>
        <w:adjustRightInd w:val="0"/>
        <w:jc w:val="left"/>
        <w:rPr>
          <w:rFonts w:hint="default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default" w:eastAsia="方正仿宋简体"/>
          <w:b/>
          <w:color w:val="auto"/>
          <w:kern w:val="0"/>
          <w:sz w:val="30"/>
          <w:szCs w:val="30"/>
          <w:lang w:val="en-US" w:eastAsia="zh-CN"/>
        </w:rPr>
        <w:t>1.001办公室主管</w:t>
      </w:r>
    </w:p>
    <w:p>
      <w:pPr>
        <w:widowControl/>
        <w:autoSpaceDE w:val="0"/>
        <w:autoSpaceDN w:val="0"/>
        <w:adjustRightInd w:val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1.协助做好上传下达、内外联络沟通工作;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.协助做好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往来信函、行政公文管理工作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.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协助组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织安排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公司办公会议，做好会议记录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的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整理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工作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;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协助做好行政重要会议和活动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安排布置工作</w:t>
      </w:r>
      <w:r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  <w:t>;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协助做好公司信访稳定工作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协助做好公司外事工作；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7.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做好领导安排的其他工作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。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pStyle w:val="13"/>
        <w:widowControl/>
        <w:numPr>
          <w:ilvl w:val="0"/>
          <w:numId w:val="0"/>
        </w:num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本科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及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以上学历；</w:t>
      </w:r>
    </w:p>
    <w:p>
      <w:pPr>
        <w:pStyle w:val="13"/>
        <w:widowControl/>
        <w:numPr>
          <w:ilvl w:val="0"/>
          <w:numId w:val="0"/>
        </w:num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年及以上相关工作经验；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掌握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国家政策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法规；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熟练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运用日常办公软件及网络；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较强的人际交往能力、计划和执行能力；较强的领导能力、沟通能力和文字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写作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能力，有一定的英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文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 xml:space="preserve">工作能力； 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default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具备良好的独立及团队工作意识，工作细致，责任心强，有较高的职业道德水平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</w:p>
    <w:p>
      <w:pPr>
        <w:widowControl/>
        <w:autoSpaceDE w:val="0"/>
        <w:autoSpaceDN w:val="0"/>
        <w:adjustRightInd w:val="0"/>
        <w:jc w:val="left"/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eastAsia="zh-CN"/>
        </w:rPr>
      </w:pP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00</w:t>
      </w: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2办公室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eastAsia="zh-CN"/>
        </w:rPr>
        <w:t>助理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  <w:t>1.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协助做好公文管理、印信管理、公文核发评价等办公内务工作；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2.协助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做好信访政策研究和案例分析统计工作；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3.协助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做好档案收集管理、档案制度建设工作；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协助做好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  <w:t>行政重要会议和活动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组织安排工作；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5.协助做好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  <w:t>对外日常事务联络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工作；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default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.做好领导安排的其他工作。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pStyle w:val="13"/>
        <w:widowControl/>
        <w:numPr>
          <w:ilvl w:val="0"/>
          <w:numId w:val="0"/>
        </w:num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本科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及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以上学历；</w:t>
      </w:r>
    </w:p>
    <w:p>
      <w:pPr>
        <w:pStyle w:val="13"/>
        <w:widowControl/>
        <w:numPr>
          <w:ilvl w:val="0"/>
          <w:numId w:val="0"/>
        </w:num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2年及以上相关工作经验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或2020年应届毕业生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熟悉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国家政策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法规；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熟练运用日常办公软件及网络；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较好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的人际交往能力、计划和执行能力；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较好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的沟通能力和文字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写作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 xml:space="preserve">能力； 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具备良好的独立及团队工作意识，工作细致，责任心强，有较高的职业道德水平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。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</w:p>
    <w:p>
      <w:pPr>
        <w:widowControl/>
        <w:autoSpaceDE w:val="0"/>
        <w:autoSpaceDN w:val="0"/>
        <w:adjustRightInd w:val="0"/>
        <w:jc w:val="left"/>
        <w:rPr>
          <w:rFonts w:hint="default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2.001人力资源高级主管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1.协助做好人力资源规划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劳动用工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、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人员状况分析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工作；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 xml:space="preserve">2.协助做好现有编制及业务发展需求，协调、统计各部门的招聘需求，编制年度人员招聘计划； 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 xml:space="preserve">3.协助建立和完善公司的招聘流程和招聘体系及人才储备机制； 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4.协助做好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人员招聘和引进组织协调工作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；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协助做好招聘人员的培训规划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工作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 xml:space="preserve">做好领导安排的其他工作。 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本科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及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以上学历；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年及以上相关工作经验；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.熟练掌握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人力资源相关政策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具备较强的文字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写作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能力；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熟练运用日常办公软件；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较强的人际交往能力和执行能力； 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7.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具备良好的独立及团队工作意识，工作细致，责任心强，有较高的职业道德水平。</w:t>
      </w:r>
    </w:p>
    <w:p>
      <w:pPr>
        <w:widowControl/>
        <w:autoSpaceDE w:val="0"/>
        <w:autoSpaceDN w:val="0"/>
        <w:adjustRightInd w:val="0"/>
        <w:jc w:val="left"/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00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  <w:t>2人力资源助理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协助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做好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年度工作计划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、总结工作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2.协助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组织实施人力资源规章制度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；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协助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做好薪酬、工资总额管理工作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协助做好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劳动用工管理，人力资源需求调查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、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汇总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工作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协助做好人事会议组织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管理工作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；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做好领导安排的其他工作。</w:t>
      </w:r>
    </w:p>
    <w:p>
      <w:pPr>
        <w:widowControl/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本科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及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以上学历；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2年及以上相关工作经验；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熟悉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人力资源相关政策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具备较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的文字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写作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能力；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熟练运用日常办公软件；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较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好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的人际交往能力和执行能力； 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7.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具备良好的独立及团队工作意识，工作细致，责任心强，有较高的职业道德水平。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  <w:t>00</w:t>
      </w: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  <w:t>财务</w:t>
      </w: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主管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1.协助做好公司财务管理和会计核算、内部财务控制和监督；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2.协助做好公司财务预算管理工作；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3.协助做好资金管理、筹融资方案的具体实施；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4.协助做好做好企业成本费用管理工作；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5.协助做好企业财务报告管理工作；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00" w:lineRule="exact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6.做好领导安排的其他工作。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default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1.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本科</w:t>
      </w:r>
      <w:r>
        <w:rPr>
          <w:rFonts w:hint="default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及以上学历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年及以上相关工作经验；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3.有较强的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  <w:t>数据分析能力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4.有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较强的文字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表达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能力；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熟练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运用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日常办公软件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，财务相关软件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有较强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的团队工作意识，工作细致，责任心强，有较高的职业道德水平。 </w:t>
      </w: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  <w:t>00</w:t>
      </w:r>
      <w:r>
        <w:rPr>
          <w:rFonts w:hint="eastAsia" w:eastAsia="方正仿宋简体"/>
          <w:b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  <w:t>财务助理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1.协助拟定各项资金管理制度并组织实施；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2.协助做好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公司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及所属企业对外筹融资管理；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协助做好银行综合授信额度的管理工作；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协助做好日常资金管理工作；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br w:type="textWrapping"/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协助审核公司月度资金预算及申请每日资金用款并及时拨付；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协助做好组织公司及所属企业产权管理、资本运营工作中有关财务审计、资产评估等财务工作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default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7.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做好领导安排的其他工作。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1.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本科</w:t>
      </w:r>
      <w:r>
        <w:rPr>
          <w:rFonts w:hint="default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及以上学历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具有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年及以上相关工作经验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或2020年应届毕业生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3.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熟悉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基本的财务指标</w:t>
      </w:r>
      <w:r>
        <w:rPr>
          <w:rFonts w:hint="eastAsia" w:eastAsia="方正仿宋简体"/>
          <w:color w:val="auto"/>
          <w:kern w:val="0"/>
          <w:sz w:val="30"/>
          <w:szCs w:val="30"/>
          <w:lang w:eastAsia="zh-CN"/>
        </w:rPr>
        <w:t>及逻辑关系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ascii="Times New Roman" w:hAnsi="Times New Roman" w:eastAsia="方正仿宋简体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熟悉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基本的分析方法；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熟练运用日常办公软件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eastAsia="zh-CN"/>
        </w:rPr>
        <w:t>，财务相关软件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；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br w:type="textWrapping"/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方正仿宋简体"/>
          <w:color w:val="auto"/>
          <w:kern w:val="0"/>
          <w:sz w:val="30"/>
          <w:szCs w:val="30"/>
        </w:rPr>
        <w:t>具备良好的独立及团队工作意识，工作细致，有较高的职业道德水平。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eastAsia" w:eastAsia="方正仿宋简体"/>
          <w:b/>
          <w:bCs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  <w:t>00</w:t>
      </w:r>
      <w:r>
        <w:rPr>
          <w:rFonts w:hint="eastAsia" w:eastAsia="方正仿宋简体"/>
          <w:b/>
          <w:bCs/>
          <w:color w:val="auto"/>
          <w:kern w:val="0"/>
          <w:sz w:val="30"/>
          <w:szCs w:val="30"/>
          <w:lang w:val="en-US" w:eastAsia="zh-CN"/>
        </w:rPr>
        <w:t>1主管级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  <w:t>纪检专员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协助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做好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装备公司纪委日常工作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协助做好党风廉政建设工作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协助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做好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监督资源的组织、协调工作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协助做好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所属单位纪检监察工作的检查、指导和督促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协助做好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纪检监察业务制度建设及执行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协助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开展执纪审查案件查办工作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7.</w:t>
      </w:r>
      <w:r>
        <w:rPr>
          <w:rFonts w:hint="eastAsia" w:ascii="Times New Roman" w:hAnsi="Times New Roman" w:eastAsia="方正仿宋简体"/>
          <w:color w:val="auto"/>
          <w:kern w:val="0"/>
          <w:sz w:val="30"/>
          <w:szCs w:val="30"/>
          <w:lang w:val="en-US" w:eastAsia="zh-CN"/>
        </w:rPr>
        <w:t>协助做好领导安排的其他工作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default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</w:rPr>
        <w:t>1.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中共党员，</w:t>
      </w:r>
      <w:r>
        <w:rPr>
          <w:rFonts w:hint="eastAsia" w:eastAsia="方正仿宋简体"/>
          <w:color w:val="auto"/>
          <w:sz w:val="30"/>
          <w:szCs w:val="30"/>
        </w:rPr>
        <w:t>本科及以上学历；</w:t>
      </w:r>
    </w:p>
    <w:p>
      <w:pPr>
        <w:spacing w:line="560" w:lineRule="exact"/>
        <w:rPr>
          <w:rFonts w:hint="eastAsia"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具有</w:t>
      </w:r>
      <w:r>
        <w:rPr>
          <w:rFonts w:hint="eastAsia" w:eastAsia="方正仿宋简体" w:cs="Times New Roman"/>
          <w:color w:val="auto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及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以上相关工作经验</w:t>
      </w:r>
      <w:r>
        <w:rPr>
          <w:rFonts w:hint="eastAsia" w:eastAsia="方正仿宋简体"/>
          <w:color w:val="auto"/>
          <w:sz w:val="30"/>
          <w:szCs w:val="30"/>
        </w:rPr>
        <w:t>；</w:t>
      </w:r>
    </w:p>
    <w:p>
      <w:pPr>
        <w:widowControl/>
        <w:adjustRightInd w:val="0"/>
        <w:snapToGrid w:val="0"/>
        <w:spacing w:line="560" w:lineRule="exact"/>
        <w:jc w:val="left"/>
        <w:rPr>
          <w:color w:val="auto"/>
          <w:kern w:val="0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3.</w:t>
      </w:r>
      <w:r>
        <w:rPr>
          <w:rFonts w:eastAsia="方正仿宋简体"/>
          <w:color w:val="auto"/>
          <w:kern w:val="0"/>
          <w:sz w:val="30"/>
          <w:szCs w:val="30"/>
        </w:rPr>
        <w:t>具有较高的政治素质，坚决执行党的路线方针政策，具有</w:t>
      </w:r>
      <w:r>
        <w:rPr>
          <w:rFonts w:hint="eastAsia" w:eastAsia="方正仿宋简体"/>
          <w:color w:val="auto"/>
          <w:kern w:val="0"/>
          <w:sz w:val="30"/>
          <w:szCs w:val="30"/>
        </w:rPr>
        <w:t>较强的</w:t>
      </w:r>
      <w:r>
        <w:rPr>
          <w:rFonts w:eastAsia="方正仿宋简体"/>
          <w:color w:val="auto"/>
          <w:kern w:val="0"/>
          <w:sz w:val="30"/>
          <w:szCs w:val="30"/>
        </w:rPr>
        <w:t>事业心</w:t>
      </w:r>
      <w:r>
        <w:rPr>
          <w:rFonts w:hint="eastAsia" w:eastAsia="方正仿宋简体"/>
          <w:color w:val="auto"/>
          <w:kern w:val="0"/>
          <w:sz w:val="30"/>
          <w:szCs w:val="30"/>
        </w:rPr>
        <w:t>、</w:t>
      </w:r>
      <w:r>
        <w:rPr>
          <w:rFonts w:eastAsia="方正仿宋简体"/>
          <w:color w:val="auto"/>
          <w:kern w:val="0"/>
          <w:sz w:val="30"/>
          <w:szCs w:val="30"/>
        </w:rPr>
        <w:t>责任感</w:t>
      </w:r>
      <w:r>
        <w:rPr>
          <w:rFonts w:hint="eastAsia" w:eastAsia="方正仿宋简体"/>
          <w:color w:val="auto"/>
          <w:kern w:val="0"/>
          <w:sz w:val="30"/>
          <w:szCs w:val="30"/>
        </w:rPr>
        <w:t>和</w:t>
      </w:r>
      <w:r>
        <w:rPr>
          <w:rFonts w:eastAsia="方正仿宋简体"/>
          <w:color w:val="auto"/>
          <w:kern w:val="0"/>
          <w:sz w:val="30"/>
          <w:szCs w:val="30"/>
        </w:rPr>
        <w:t>大局意识，</w:t>
      </w:r>
      <w:r>
        <w:rPr>
          <w:rFonts w:hint="eastAsia" w:eastAsia="方正仿宋简体"/>
          <w:color w:val="auto"/>
          <w:kern w:val="0"/>
          <w:sz w:val="30"/>
          <w:szCs w:val="30"/>
        </w:rPr>
        <w:t>较强的</w:t>
      </w:r>
      <w:r>
        <w:rPr>
          <w:rFonts w:eastAsia="方正仿宋简体"/>
          <w:color w:val="auto"/>
          <w:kern w:val="0"/>
          <w:sz w:val="30"/>
          <w:szCs w:val="30"/>
        </w:rPr>
        <w:t>执行力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；</w:t>
      </w:r>
      <w:r>
        <w:rPr>
          <w:rFonts w:eastAsia="方正仿宋简体"/>
          <w:color w:val="auto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rPr>
          <w:rFonts w:eastAsia="方正仿宋简体"/>
          <w:color w:val="auto"/>
          <w:kern w:val="0"/>
          <w:sz w:val="30"/>
          <w:szCs w:val="30"/>
          <w:lang w:val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具有良好的</w:t>
      </w:r>
      <w:r>
        <w:rPr>
          <w:rFonts w:hint="eastAsia" w:eastAsia="方正仿宋简体"/>
          <w:color w:val="auto"/>
          <w:kern w:val="0"/>
          <w:sz w:val="30"/>
          <w:szCs w:val="30"/>
          <w:lang w:val="zh-CN"/>
        </w:rPr>
        <w:t>道德修养和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职业素养，作风形象和职业信誉好；</w:t>
      </w:r>
    </w:p>
    <w:p>
      <w:pPr>
        <w:adjustRightInd w:val="0"/>
        <w:snapToGrid w:val="0"/>
        <w:spacing w:line="560" w:lineRule="exact"/>
        <w:rPr>
          <w:rFonts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5.</w:t>
      </w:r>
      <w:r>
        <w:rPr>
          <w:rFonts w:eastAsia="方正仿宋简体"/>
          <w:color w:val="auto"/>
          <w:sz w:val="30"/>
          <w:szCs w:val="30"/>
        </w:rPr>
        <w:t>具有较强的沟通协调能力、团队协作和开拓创新精神，具有良好的心理素质，身体健康；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6.</w:t>
      </w:r>
      <w:r>
        <w:rPr>
          <w:rFonts w:eastAsia="方正仿宋简体"/>
          <w:color w:val="auto"/>
          <w:sz w:val="30"/>
          <w:szCs w:val="30"/>
        </w:rPr>
        <w:t>无违纪、违法或不良记录</w:t>
      </w:r>
      <w:r>
        <w:rPr>
          <w:rFonts w:hint="eastAsia" w:eastAsia="方正仿宋简体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  <w:t>00</w:t>
      </w:r>
      <w:r>
        <w:rPr>
          <w:rFonts w:hint="eastAsia" w:eastAsia="方正仿宋简体"/>
          <w:b/>
          <w:bCs/>
          <w:color w:val="auto"/>
          <w:kern w:val="0"/>
          <w:sz w:val="30"/>
          <w:szCs w:val="30"/>
          <w:lang w:val="en-US" w:eastAsia="zh-CN"/>
        </w:rPr>
        <w:t>2主办级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sz w:val="30"/>
          <w:szCs w:val="30"/>
          <w:lang w:val="en-US" w:eastAsia="zh-CN"/>
        </w:rPr>
        <w:t>纪检专员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岗位职责：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1.协助做好纪检监察日常综合管理工作；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2</w:t>
      </w:r>
      <w:r>
        <w:rPr>
          <w:rFonts w:hint="default" w:eastAsia="方正仿宋简体"/>
          <w:color w:val="auto"/>
          <w:sz w:val="30"/>
          <w:szCs w:val="30"/>
          <w:lang w:val="en-US" w:eastAsia="zh-CN"/>
        </w:rPr>
        <w:t>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协助做好纪检监察日常业务工作；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sz w:val="30"/>
          <w:szCs w:val="30"/>
          <w:lang w:val="en-US" w:eastAsia="zh-CN"/>
        </w:rPr>
        <w:t>3.协助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做好违纪违规案件的调查、审理工作；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sz w:val="30"/>
          <w:szCs w:val="30"/>
          <w:lang w:val="en-US" w:eastAsia="zh-CN"/>
        </w:rPr>
        <w:t>4.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协助做好廉洁文化建设工作；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sz w:val="30"/>
          <w:szCs w:val="30"/>
          <w:lang w:val="en-US" w:eastAsia="zh-CN"/>
        </w:rPr>
        <w:t>5.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协助做好同司法机关的沟通协调工作；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  <w:lang w:val="en-US" w:eastAsia="zh-CN"/>
        </w:rPr>
      </w:pPr>
      <w:r>
        <w:rPr>
          <w:rFonts w:hint="default" w:eastAsia="方正仿宋简体"/>
          <w:color w:val="auto"/>
          <w:sz w:val="30"/>
          <w:szCs w:val="30"/>
          <w:lang w:val="en-US" w:eastAsia="zh-CN"/>
        </w:rPr>
        <w:t>6.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协助做好领导安排的其他工作。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outlineLvl w:val="0"/>
        <w:rPr>
          <w:rFonts w:hint="default" w:ascii="Times New Roman" w:hAnsi="Times New Roman" w:eastAsia="方正仿宋简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color w:val="auto"/>
          <w:kern w:val="0"/>
          <w:sz w:val="30"/>
          <w:szCs w:val="30"/>
        </w:rPr>
        <w:t>岗位要求：</w:t>
      </w:r>
    </w:p>
    <w:p>
      <w:pPr>
        <w:adjustRightInd w:val="0"/>
        <w:snapToGrid w:val="0"/>
        <w:spacing w:line="560" w:lineRule="exact"/>
        <w:rPr>
          <w:rFonts w:hint="eastAsia"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</w:rPr>
        <w:t>1.</w:t>
      </w: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中共党员，</w:t>
      </w:r>
      <w:r>
        <w:rPr>
          <w:rFonts w:hint="eastAsia" w:eastAsia="方正仿宋简体"/>
          <w:color w:val="auto"/>
          <w:sz w:val="30"/>
          <w:szCs w:val="30"/>
        </w:rPr>
        <w:t>本科及以上学历；</w:t>
      </w:r>
    </w:p>
    <w:p>
      <w:pPr>
        <w:spacing w:line="560" w:lineRule="exact"/>
        <w:rPr>
          <w:rFonts w:hint="eastAsia"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具有</w:t>
      </w:r>
      <w:r>
        <w:rPr>
          <w:rFonts w:hint="eastAsia" w:eastAsia="方正仿宋简体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eastAsia="zh-CN"/>
        </w:rPr>
        <w:t>及</w:t>
      </w:r>
      <w:r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  <w:t>以上相关工作经验</w:t>
      </w:r>
      <w:r>
        <w:rPr>
          <w:rFonts w:hint="eastAsia" w:eastAsia="方正仿宋简体"/>
          <w:color w:val="auto"/>
          <w:sz w:val="30"/>
          <w:szCs w:val="30"/>
        </w:rPr>
        <w:t>；</w:t>
      </w:r>
    </w:p>
    <w:p>
      <w:pPr>
        <w:widowControl/>
        <w:adjustRightInd w:val="0"/>
        <w:snapToGrid w:val="0"/>
        <w:spacing w:line="560" w:lineRule="exact"/>
        <w:jc w:val="left"/>
        <w:rPr>
          <w:color w:val="auto"/>
          <w:kern w:val="0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3.</w:t>
      </w:r>
      <w:r>
        <w:rPr>
          <w:rFonts w:eastAsia="方正仿宋简体"/>
          <w:color w:val="auto"/>
          <w:kern w:val="0"/>
          <w:sz w:val="30"/>
          <w:szCs w:val="30"/>
        </w:rPr>
        <w:t>具有较高的政治素质，坚决执行党的路线方针政策，具有</w:t>
      </w:r>
      <w:r>
        <w:rPr>
          <w:rFonts w:hint="eastAsia" w:eastAsia="方正仿宋简体"/>
          <w:color w:val="auto"/>
          <w:kern w:val="0"/>
          <w:sz w:val="30"/>
          <w:szCs w:val="30"/>
        </w:rPr>
        <w:t>较强的</w:t>
      </w:r>
      <w:r>
        <w:rPr>
          <w:rFonts w:eastAsia="方正仿宋简体"/>
          <w:color w:val="auto"/>
          <w:kern w:val="0"/>
          <w:sz w:val="30"/>
          <w:szCs w:val="30"/>
        </w:rPr>
        <w:t>事业心</w:t>
      </w:r>
      <w:r>
        <w:rPr>
          <w:rFonts w:hint="eastAsia" w:eastAsia="方正仿宋简体"/>
          <w:color w:val="auto"/>
          <w:kern w:val="0"/>
          <w:sz w:val="30"/>
          <w:szCs w:val="30"/>
        </w:rPr>
        <w:t>、</w:t>
      </w:r>
      <w:r>
        <w:rPr>
          <w:rFonts w:eastAsia="方正仿宋简体"/>
          <w:color w:val="auto"/>
          <w:kern w:val="0"/>
          <w:sz w:val="30"/>
          <w:szCs w:val="30"/>
        </w:rPr>
        <w:t>责任感</w:t>
      </w:r>
      <w:r>
        <w:rPr>
          <w:rFonts w:hint="eastAsia" w:eastAsia="方正仿宋简体"/>
          <w:color w:val="auto"/>
          <w:kern w:val="0"/>
          <w:sz w:val="30"/>
          <w:szCs w:val="30"/>
        </w:rPr>
        <w:t>和</w:t>
      </w:r>
      <w:r>
        <w:rPr>
          <w:rFonts w:eastAsia="方正仿宋简体"/>
          <w:color w:val="auto"/>
          <w:kern w:val="0"/>
          <w:sz w:val="30"/>
          <w:szCs w:val="30"/>
        </w:rPr>
        <w:t>大局意识，</w:t>
      </w:r>
      <w:r>
        <w:rPr>
          <w:rFonts w:hint="eastAsia" w:eastAsia="方正仿宋简体"/>
          <w:color w:val="auto"/>
          <w:kern w:val="0"/>
          <w:sz w:val="30"/>
          <w:szCs w:val="30"/>
        </w:rPr>
        <w:t>较强的</w:t>
      </w:r>
      <w:r>
        <w:rPr>
          <w:rFonts w:eastAsia="方正仿宋简体"/>
          <w:color w:val="auto"/>
          <w:kern w:val="0"/>
          <w:sz w:val="30"/>
          <w:szCs w:val="30"/>
        </w:rPr>
        <w:t>执行力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；</w:t>
      </w:r>
      <w:r>
        <w:rPr>
          <w:rFonts w:eastAsia="方正仿宋简体"/>
          <w:color w:val="auto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rPr>
          <w:rFonts w:eastAsia="方正仿宋简体"/>
          <w:color w:val="auto"/>
          <w:kern w:val="0"/>
          <w:sz w:val="30"/>
          <w:szCs w:val="30"/>
          <w:lang w:val="zh-CN"/>
        </w:rPr>
      </w:pPr>
      <w:r>
        <w:rPr>
          <w:rFonts w:hint="eastAsia" w:eastAsia="方正仿宋简体"/>
          <w:color w:val="auto"/>
          <w:kern w:val="0"/>
          <w:sz w:val="30"/>
          <w:szCs w:val="30"/>
          <w:lang w:val="en-US" w:eastAsia="zh-CN"/>
        </w:rPr>
        <w:t>4.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具有良好的</w:t>
      </w:r>
      <w:r>
        <w:rPr>
          <w:rFonts w:hint="eastAsia" w:eastAsia="方正仿宋简体"/>
          <w:color w:val="auto"/>
          <w:kern w:val="0"/>
          <w:sz w:val="30"/>
          <w:szCs w:val="30"/>
          <w:lang w:val="zh-CN"/>
        </w:rPr>
        <w:t>道德修养和</w:t>
      </w:r>
      <w:r>
        <w:rPr>
          <w:rFonts w:eastAsia="方正仿宋简体"/>
          <w:color w:val="auto"/>
          <w:kern w:val="0"/>
          <w:sz w:val="30"/>
          <w:szCs w:val="30"/>
          <w:lang w:val="zh-CN"/>
        </w:rPr>
        <w:t>职业素养，作风形象和职业信誉好；</w:t>
      </w:r>
    </w:p>
    <w:p>
      <w:pPr>
        <w:adjustRightInd w:val="0"/>
        <w:snapToGrid w:val="0"/>
        <w:spacing w:line="560" w:lineRule="exact"/>
        <w:rPr>
          <w:rFonts w:eastAsia="方正仿宋简体"/>
          <w:color w:val="auto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5.</w:t>
      </w:r>
      <w:r>
        <w:rPr>
          <w:rFonts w:eastAsia="方正仿宋简体"/>
          <w:color w:val="auto"/>
          <w:sz w:val="30"/>
          <w:szCs w:val="30"/>
        </w:rPr>
        <w:t>具有较</w:t>
      </w:r>
      <w:r>
        <w:rPr>
          <w:rFonts w:hint="eastAsia" w:eastAsia="方正仿宋简体"/>
          <w:color w:val="auto"/>
          <w:sz w:val="30"/>
          <w:szCs w:val="30"/>
          <w:lang w:eastAsia="zh-CN"/>
        </w:rPr>
        <w:t>好</w:t>
      </w:r>
      <w:r>
        <w:rPr>
          <w:rFonts w:eastAsia="方正仿宋简体"/>
          <w:color w:val="auto"/>
          <w:sz w:val="30"/>
          <w:szCs w:val="30"/>
        </w:rPr>
        <w:t>的沟通协调能力、团队协作和开拓创新精神，具有良好的心理素质，身体健康；</w:t>
      </w:r>
    </w:p>
    <w:p>
      <w:pPr>
        <w:adjustRightInd w:val="0"/>
        <w:snapToGrid w:val="0"/>
        <w:spacing w:line="560" w:lineRule="exact"/>
        <w:rPr>
          <w:color w:val="auto"/>
          <w:kern w:val="0"/>
          <w:sz w:val="30"/>
          <w:szCs w:val="30"/>
        </w:rPr>
      </w:pPr>
      <w:r>
        <w:rPr>
          <w:rFonts w:hint="eastAsia" w:eastAsia="方正仿宋简体"/>
          <w:color w:val="auto"/>
          <w:sz w:val="30"/>
          <w:szCs w:val="30"/>
          <w:lang w:val="en-US" w:eastAsia="zh-CN"/>
        </w:rPr>
        <w:t>6.</w:t>
      </w:r>
      <w:r>
        <w:rPr>
          <w:rFonts w:eastAsia="方正仿宋简体"/>
          <w:color w:val="auto"/>
          <w:sz w:val="30"/>
          <w:szCs w:val="30"/>
        </w:rPr>
        <w:t>无违纪、违法或不良记录</w:t>
      </w:r>
      <w:r>
        <w:rPr>
          <w:rFonts w:hint="eastAsia" w:eastAsia="方正仿宋简体"/>
          <w:color w:val="auto"/>
          <w:sz w:val="30"/>
          <w:szCs w:val="30"/>
        </w:rPr>
        <w:t>。</w:t>
      </w:r>
    </w:p>
    <w:p>
      <w:pPr>
        <w:pStyle w:val="13"/>
        <w:widowControl/>
        <w:autoSpaceDE w:val="0"/>
        <w:autoSpaceDN w:val="0"/>
        <w:adjustRightInd w:val="0"/>
        <w:spacing w:line="460" w:lineRule="exact"/>
        <w:ind w:firstLine="0" w:firstLineChars="0"/>
        <w:jc w:val="left"/>
        <w:rPr>
          <w:rFonts w:hint="eastAsia" w:ascii="Times New Roman" w:hAnsi="Times New Roman" w:eastAsia="方正仿宋简体"/>
          <w:color w:val="auto"/>
          <w:kern w:val="0"/>
          <w:sz w:val="30"/>
          <w:szCs w:val="30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69CA"/>
    <w:rsid w:val="0984646A"/>
    <w:rsid w:val="0B76632C"/>
    <w:rsid w:val="0BC7048F"/>
    <w:rsid w:val="0CDD2CFC"/>
    <w:rsid w:val="0FE65764"/>
    <w:rsid w:val="10786FF7"/>
    <w:rsid w:val="12351C3F"/>
    <w:rsid w:val="123935CC"/>
    <w:rsid w:val="160539F1"/>
    <w:rsid w:val="16267C88"/>
    <w:rsid w:val="1A9330E9"/>
    <w:rsid w:val="24B25396"/>
    <w:rsid w:val="26DF7022"/>
    <w:rsid w:val="29C96682"/>
    <w:rsid w:val="2D574B55"/>
    <w:rsid w:val="2E072982"/>
    <w:rsid w:val="2E2239BB"/>
    <w:rsid w:val="2F013C79"/>
    <w:rsid w:val="33C71268"/>
    <w:rsid w:val="34307E76"/>
    <w:rsid w:val="35123B90"/>
    <w:rsid w:val="38302065"/>
    <w:rsid w:val="38690F7E"/>
    <w:rsid w:val="38907E1A"/>
    <w:rsid w:val="3B28288B"/>
    <w:rsid w:val="3E2E6C3C"/>
    <w:rsid w:val="426F2FF2"/>
    <w:rsid w:val="42E37C4B"/>
    <w:rsid w:val="433E411B"/>
    <w:rsid w:val="497D44FE"/>
    <w:rsid w:val="4B7D37C6"/>
    <w:rsid w:val="4D3E218D"/>
    <w:rsid w:val="5D4B5297"/>
    <w:rsid w:val="5D591E10"/>
    <w:rsid w:val="5DC3606B"/>
    <w:rsid w:val="5E141469"/>
    <w:rsid w:val="602E7829"/>
    <w:rsid w:val="60456AC1"/>
    <w:rsid w:val="61E37AF7"/>
    <w:rsid w:val="61F94864"/>
    <w:rsid w:val="64EF10AF"/>
    <w:rsid w:val="65DD5A16"/>
    <w:rsid w:val="66502666"/>
    <w:rsid w:val="67184253"/>
    <w:rsid w:val="674A0A37"/>
    <w:rsid w:val="693A3B3E"/>
    <w:rsid w:val="6D661A88"/>
    <w:rsid w:val="6E6B0016"/>
    <w:rsid w:val="6EF07B35"/>
    <w:rsid w:val="6FC45C7C"/>
    <w:rsid w:val="75307500"/>
    <w:rsid w:val="791C3973"/>
    <w:rsid w:val="7AB62F1F"/>
    <w:rsid w:val="7EE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2019-06-17T08:12:00Z</dcterms:created>
  <dc:creator>chenyan</dc:creator>
  <cp:lastModifiedBy>匿名用户</cp:lastModifiedBy>
  <dcterms:modified xsi:type="dcterms:W3CDTF">2020-06-01T08:20:17Z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